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45125B" w:rsidRDefault="00535F95" w:rsidP="00535F95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 w:rsidR="002D47C6">
        <w:rPr>
          <w:rFonts w:ascii="Comic Sans MS" w:hAnsi="Comic Sans MS" w:cs="Arial"/>
          <w:b/>
          <w:bCs/>
          <w:sz w:val="24"/>
          <w:szCs w:val="24"/>
        </w:rPr>
        <w:t>10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3B2868">
        <w:rPr>
          <w:rFonts w:ascii="Comic Sans MS" w:hAnsi="Comic Sans MS" w:cs="Arial"/>
          <w:b/>
          <w:bCs/>
          <w:sz w:val="24"/>
          <w:szCs w:val="24"/>
        </w:rPr>
        <w:t>The effects of Radiation on Growth</w:t>
      </w:r>
    </w:p>
    <w:p w:rsidR="00F435FE" w:rsidRPr="0045125B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 radiation is most effective at 260</w:t>
      </w:r>
      <w:r w:rsidR="00CC1999">
        <w:rPr>
          <w:sz w:val="24"/>
          <w:szCs w:val="24"/>
        </w:rPr>
        <w:t xml:space="preserve"> </w:t>
      </w:r>
      <w:r>
        <w:rPr>
          <w:sz w:val="24"/>
          <w:szCs w:val="24"/>
        </w:rPr>
        <w:t>nm</w:t>
      </w:r>
      <w:r w:rsidR="00CC1999">
        <w:rPr>
          <w:sz w:val="24"/>
          <w:szCs w:val="24"/>
        </w:rPr>
        <w:t>.</w:t>
      </w:r>
    </w:p>
    <w:p w:rsidR="00AB4B7F" w:rsidRPr="0045125B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UV light causes thymine dimers within DNA of the cell (Figure 9-2).  Distortion of the DNA molecule will occur, and the cell may be unable to replicate or transcribe its DNA properly.</w:t>
      </w:r>
    </w:p>
    <w:p w:rsidR="00F435FE" w:rsidRDefault="00A370C2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Vegetative cells are sensitive to UV light, while spores are somewhat resistant.</w:t>
      </w:r>
    </w:p>
    <w:p w:rsidR="00A370C2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UV light can be used to </w:t>
      </w:r>
      <w:r w:rsidR="006C2753">
        <w:rPr>
          <w:sz w:val="24"/>
          <w:szCs w:val="24"/>
        </w:rPr>
        <w:t>disinfect the air and surfaces when the room are not in use because the harmfulness to human.</w:t>
      </w:r>
    </w:p>
    <w:p w:rsidR="00AB4B7F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pair; p</w:t>
      </w:r>
      <w:r w:rsidR="00AB4B7F" w:rsidRPr="0045125B">
        <w:rPr>
          <w:sz w:val="24"/>
          <w:szCs w:val="24"/>
        </w:rPr>
        <w:t xml:space="preserve">rocedure – </w:t>
      </w:r>
      <w:r w:rsidR="001B0967">
        <w:rPr>
          <w:sz w:val="24"/>
          <w:szCs w:val="24"/>
        </w:rPr>
        <w:t>page</w:t>
      </w:r>
      <w:r w:rsidR="00AB4B7F" w:rsidRPr="0045125B">
        <w:rPr>
          <w:sz w:val="24"/>
          <w:szCs w:val="24"/>
        </w:rPr>
        <w:t xml:space="preserve"> </w:t>
      </w:r>
      <w:r w:rsidR="00A370C2">
        <w:rPr>
          <w:sz w:val="24"/>
          <w:szCs w:val="24"/>
        </w:rPr>
        <w:t>57</w:t>
      </w:r>
      <w:r w:rsidR="00B56638" w:rsidRPr="0045125B">
        <w:rPr>
          <w:sz w:val="24"/>
          <w:szCs w:val="24"/>
        </w:rPr>
        <w:t xml:space="preserve"> 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Inoculate 2 TSA plates; one with </w:t>
      </w:r>
      <w:r w:rsidRPr="00CC1999">
        <w:rPr>
          <w:i/>
          <w:iCs/>
          <w:sz w:val="24"/>
          <w:szCs w:val="24"/>
        </w:rPr>
        <w:t>S. aureus</w:t>
      </w:r>
      <w:r>
        <w:rPr>
          <w:sz w:val="24"/>
          <w:szCs w:val="24"/>
        </w:rPr>
        <w:t xml:space="preserve"> and the other with </w:t>
      </w:r>
      <w:r w:rsidRPr="00CC1999">
        <w:rPr>
          <w:i/>
          <w:iCs/>
          <w:sz w:val="24"/>
          <w:szCs w:val="24"/>
        </w:rPr>
        <w:t>B. subtilis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 Can you think of the reason why we are comparing these two organisms?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the bottom of the plate with permanent marker to divide the plate in </w:t>
      </w:r>
      <w:r w:rsidR="00B134B7">
        <w:rPr>
          <w:sz w:val="24"/>
          <w:szCs w:val="24"/>
        </w:rPr>
        <w:t>two equal halves</w:t>
      </w:r>
      <w:r>
        <w:rPr>
          <w:sz w:val="24"/>
          <w:szCs w:val="24"/>
        </w:rPr>
        <w:t>.  Mark “X” on the side that was covered by the index card.</w:t>
      </w:r>
    </w:p>
    <w:p w:rsidR="00F435FE" w:rsidRPr="00B3368B" w:rsidRDefault="00CC1999" w:rsidP="00B336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Expose your plates under UV light for the timed assigned.  *****Take off the lid (unless specified by the instructor) and cover half of the plate with index card (Figure 9-4).</w:t>
      </w:r>
    </w:p>
    <w:p w:rsidR="00AB3C2A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from the UV light after assigned time of exposure.  Incubate overnight.</w:t>
      </w:r>
      <w:r w:rsidR="00B3368B">
        <w:rPr>
          <w:sz w:val="24"/>
          <w:szCs w:val="24"/>
        </w:rPr>
        <w:t xml:space="preserve">  </w:t>
      </w:r>
    </w:p>
    <w:p w:rsidR="007C5D4F" w:rsidRDefault="007C5D4F" w:rsidP="007C5D4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3055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4F" w:rsidRPr="007C5D4F" w:rsidRDefault="007C5D4F" w:rsidP="007C5D4F">
      <w:pPr>
        <w:rPr>
          <w:sz w:val="24"/>
          <w:szCs w:val="24"/>
        </w:rPr>
      </w:pPr>
    </w:p>
    <w:p w:rsidR="00E222D8" w:rsidRDefault="00E222D8" w:rsidP="00A370C2">
      <w:pPr>
        <w:rPr>
          <w:rFonts w:ascii="Comic Sans MS" w:hAnsi="Comic Sans MS" w:cs="Arial"/>
          <w:b/>
          <w:bCs/>
          <w:sz w:val="24"/>
          <w:szCs w:val="24"/>
        </w:rPr>
      </w:pPr>
    </w:p>
    <w:p w:rsidR="00E222D8" w:rsidRDefault="00E222D8" w:rsidP="00A370C2">
      <w:pPr>
        <w:rPr>
          <w:rFonts w:ascii="Comic Sans MS" w:hAnsi="Comic Sans MS" w:cs="Arial"/>
          <w:b/>
          <w:bCs/>
          <w:sz w:val="24"/>
          <w:szCs w:val="24"/>
        </w:rPr>
      </w:pPr>
    </w:p>
    <w:p w:rsidR="00A370C2" w:rsidRPr="0045125B" w:rsidRDefault="00A370C2" w:rsidP="00A370C2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Exercise </w:t>
      </w:r>
      <w:r>
        <w:rPr>
          <w:rFonts w:ascii="Comic Sans MS" w:hAnsi="Comic Sans MS" w:cs="Arial"/>
          <w:b/>
          <w:bCs/>
          <w:sz w:val="24"/>
          <w:szCs w:val="24"/>
        </w:rPr>
        <w:t>1</w:t>
      </w:r>
      <w:r w:rsidR="002D47C6">
        <w:rPr>
          <w:rFonts w:ascii="Comic Sans MS" w:hAnsi="Comic Sans MS" w:cs="Arial"/>
          <w:b/>
          <w:bCs/>
          <w:sz w:val="24"/>
          <w:szCs w:val="24"/>
        </w:rPr>
        <w:t>1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CC1999">
        <w:rPr>
          <w:rFonts w:ascii="Comic Sans MS" w:hAnsi="Comic Sans MS" w:cs="Arial"/>
          <w:b/>
          <w:bCs/>
          <w:sz w:val="24"/>
          <w:szCs w:val="24"/>
        </w:rPr>
        <w:t>Evaluation of Antiseptics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Disinfectants and antiseptics are antimicrobial agents.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Disinfectants kill or inhibit growth of pathogenic organisms but are too harsh to use on living tissues</w:t>
      </w:r>
      <w:r w:rsidR="00A370C2">
        <w:rPr>
          <w:sz w:val="24"/>
          <w:szCs w:val="24"/>
        </w:rPr>
        <w:t>.</w:t>
      </w:r>
    </w:p>
    <w:p w:rsidR="00A370C2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Antiseptics do not harm living tissues.</w:t>
      </w:r>
    </w:p>
    <w:p w:rsidR="00A370C2" w:rsidRPr="0045125B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pair; p</w:t>
      </w:r>
      <w:r w:rsidR="00A370C2" w:rsidRPr="0045125B">
        <w:rPr>
          <w:sz w:val="24"/>
          <w:szCs w:val="24"/>
        </w:rPr>
        <w:t xml:space="preserve">rocedure – </w:t>
      </w:r>
      <w:r w:rsidR="00A370C2">
        <w:rPr>
          <w:sz w:val="24"/>
          <w:szCs w:val="24"/>
        </w:rPr>
        <w:t>page</w:t>
      </w:r>
      <w:r w:rsidR="00A370C2" w:rsidRPr="0045125B">
        <w:rPr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 w:rsidR="00A370C2" w:rsidRPr="0045125B">
        <w:rPr>
          <w:sz w:val="24"/>
          <w:szCs w:val="24"/>
        </w:rPr>
        <w:t xml:space="preserve"> </w:t>
      </w:r>
    </w:p>
    <w:p w:rsidR="006C2753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Inoculate 2 TSA plates; one with </w:t>
      </w:r>
      <w:r w:rsidRPr="00CC1999">
        <w:rPr>
          <w:i/>
          <w:iCs/>
          <w:sz w:val="24"/>
          <w:szCs w:val="24"/>
        </w:rPr>
        <w:t xml:space="preserve">S. </w:t>
      </w:r>
      <w:r>
        <w:rPr>
          <w:i/>
          <w:iCs/>
          <w:sz w:val="24"/>
          <w:szCs w:val="24"/>
        </w:rPr>
        <w:t>epidermidis</w:t>
      </w:r>
      <w:r>
        <w:rPr>
          <w:sz w:val="24"/>
          <w:szCs w:val="24"/>
        </w:rPr>
        <w:t xml:space="preserve"> and the other with </w:t>
      </w:r>
      <w:r>
        <w:rPr>
          <w:i/>
          <w:iCs/>
          <w:sz w:val="24"/>
          <w:szCs w:val="24"/>
        </w:rPr>
        <w:t xml:space="preserve">Ps. aeruginosa. </w:t>
      </w:r>
      <w:r>
        <w:rPr>
          <w:sz w:val="24"/>
          <w:szCs w:val="24"/>
        </w:rPr>
        <w:t xml:space="preserve"> Can you think of the reason why we are comparing these two organisms?</w:t>
      </w:r>
    </w:p>
    <w:p w:rsidR="006C2753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the bottom of the plate with permanent marker to divide the plate into 4 quadrants.  L</w:t>
      </w:r>
      <w:r w:rsidR="00DD12F0">
        <w:rPr>
          <w:sz w:val="24"/>
          <w:szCs w:val="24"/>
        </w:rPr>
        <w:t>a</w:t>
      </w:r>
      <w:r>
        <w:rPr>
          <w:sz w:val="24"/>
          <w:szCs w:val="24"/>
        </w:rPr>
        <w:t xml:space="preserve">bel each with “alcohol”, “iodine”, “peroxide”, and mouth wash”. </w:t>
      </w:r>
    </w:p>
    <w:p w:rsidR="006C2753" w:rsidRPr="00B3368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Dip the paper disc using sterilized forceps into appropriate antiseptic and allow excess liquid to fall back into beaker.  </w:t>
      </w:r>
    </w:p>
    <w:p w:rsidR="006C2753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the disc on the surface of the inoculated TSA in the center of the quadrants.</w:t>
      </w:r>
    </w:p>
    <w:p w:rsidR="00A370C2" w:rsidRPr="0045125B" w:rsidRDefault="006C2753" w:rsidP="006C2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Incubate overnight and measure zone of inhibition (Figure 10-1) the next period. </w:t>
      </w:r>
    </w:p>
    <w:p w:rsidR="00375674" w:rsidRDefault="007C5D4F" w:rsidP="00375674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526959" cy="21621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89" cy="21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bCs/>
          <w:sz w:val="24"/>
          <w:szCs w:val="24"/>
        </w:rPr>
        <w:t xml:space="preserve">       </w:t>
      </w:r>
      <w:r>
        <w:rPr>
          <w:rFonts w:ascii="Comic Sans MS" w:hAnsi="Comic Sans MS" w:cs="Arial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2982049" cy="2133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27" cy="21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4" w:rsidRPr="0045125B" w:rsidRDefault="00375674" w:rsidP="00375674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>
        <w:rPr>
          <w:rFonts w:ascii="Comic Sans MS" w:hAnsi="Comic Sans MS" w:cs="Arial"/>
          <w:b/>
          <w:bCs/>
          <w:sz w:val="24"/>
          <w:szCs w:val="24"/>
        </w:rPr>
        <w:t>1</w:t>
      </w:r>
      <w:r w:rsidR="002D47C6">
        <w:rPr>
          <w:rFonts w:ascii="Comic Sans MS" w:hAnsi="Comic Sans MS" w:cs="Arial"/>
          <w:b/>
          <w:bCs/>
          <w:sz w:val="24"/>
          <w:szCs w:val="24"/>
        </w:rPr>
        <w:t>2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8C3595">
        <w:rPr>
          <w:rFonts w:ascii="Comic Sans MS" w:hAnsi="Comic Sans MS" w:cs="Arial"/>
          <w:b/>
          <w:bCs/>
          <w:sz w:val="24"/>
          <w:szCs w:val="24"/>
        </w:rPr>
        <w:t>Importance of Hand Washing</w:t>
      </w:r>
    </w:p>
    <w:p w:rsidR="00375674" w:rsidRPr="0045125B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Extraneous organisms: usually superficial and transient, can be removed by a thorough hand washing</w:t>
      </w:r>
      <w:r w:rsidR="00375674">
        <w:rPr>
          <w:sz w:val="24"/>
          <w:szCs w:val="24"/>
        </w:rPr>
        <w:t>.</w:t>
      </w:r>
    </w:p>
    <w:p w:rsidR="00375674" w:rsidRPr="0045125B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flora: live deeper in the skin, normally harmless and compete invading extraneous, protecting us from skin pathogen</w:t>
      </w:r>
      <w:r w:rsidR="00375674">
        <w:rPr>
          <w:sz w:val="24"/>
          <w:szCs w:val="24"/>
        </w:rPr>
        <w:t>.</w:t>
      </w:r>
    </w:p>
    <w:p w:rsidR="00375674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Common skin flora includes </w:t>
      </w:r>
      <w:r w:rsidRPr="008C3595">
        <w:rPr>
          <w:i/>
          <w:iCs/>
          <w:sz w:val="24"/>
          <w:szCs w:val="24"/>
        </w:rPr>
        <w:t>S. aureus</w:t>
      </w:r>
      <w:r>
        <w:rPr>
          <w:sz w:val="24"/>
          <w:szCs w:val="24"/>
        </w:rPr>
        <w:t xml:space="preserve">, </w:t>
      </w:r>
      <w:r w:rsidRPr="008C3595">
        <w:rPr>
          <w:i/>
          <w:iCs/>
          <w:sz w:val="24"/>
          <w:szCs w:val="24"/>
        </w:rPr>
        <w:t>S. epidermidis</w:t>
      </w:r>
      <w:r>
        <w:rPr>
          <w:sz w:val="24"/>
          <w:szCs w:val="24"/>
        </w:rPr>
        <w:t>, and yeast</w:t>
      </w:r>
      <w:r w:rsidR="00375674">
        <w:rPr>
          <w:sz w:val="24"/>
          <w:szCs w:val="24"/>
        </w:rPr>
        <w:t>.</w:t>
      </w:r>
    </w:p>
    <w:p w:rsidR="008C3595" w:rsidRDefault="008C3595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can cause infection if break into the skin or the body cavity during surgery.  Extensive scrubbing and the use of ant</w:t>
      </w:r>
      <w:bookmarkStart w:id="0" w:name="_GoBack"/>
      <w:bookmarkEnd w:id="0"/>
      <w:r>
        <w:rPr>
          <w:sz w:val="24"/>
          <w:szCs w:val="24"/>
        </w:rPr>
        <w:t>ibacterial substance and gloves are required before surgeries.</w:t>
      </w:r>
    </w:p>
    <w:p w:rsidR="00375674" w:rsidRPr="0045125B" w:rsidRDefault="00375674" w:rsidP="00375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in </w:t>
      </w:r>
      <w:r w:rsidR="008C3595">
        <w:rPr>
          <w:sz w:val="24"/>
          <w:szCs w:val="24"/>
        </w:rPr>
        <w:t>group</w:t>
      </w:r>
      <w:r w:rsidR="00F232D7">
        <w:rPr>
          <w:sz w:val="24"/>
          <w:szCs w:val="24"/>
        </w:rPr>
        <w:t>s</w:t>
      </w:r>
      <w:r w:rsidR="008C3595">
        <w:rPr>
          <w:sz w:val="24"/>
          <w:szCs w:val="24"/>
        </w:rPr>
        <w:t xml:space="preserve"> of four</w:t>
      </w:r>
      <w:r>
        <w:rPr>
          <w:sz w:val="24"/>
          <w:szCs w:val="24"/>
        </w:rPr>
        <w:t>; p</w:t>
      </w:r>
      <w:r w:rsidRPr="0045125B">
        <w:rPr>
          <w:sz w:val="24"/>
          <w:szCs w:val="24"/>
        </w:rPr>
        <w:t xml:space="preserve">rocedure – </w:t>
      </w:r>
      <w:r>
        <w:rPr>
          <w:sz w:val="24"/>
          <w:szCs w:val="24"/>
        </w:rPr>
        <w:t>page</w:t>
      </w:r>
      <w:r w:rsidRPr="0045125B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8C3595">
        <w:rPr>
          <w:sz w:val="24"/>
          <w:szCs w:val="24"/>
        </w:rPr>
        <w:t>9</w:t>
      </w:r>
      <w:r w:rsidRPr="0045125B">
        <w:rPr>
          <w:sz w:val="24"/>
          <w:szCs w:val="24"/>
        </w:rPr>
        <w:t xml:space="preserve"> </w:t>
      </w:r>
    </w:p>
    <w:p w:rsidR="00375674" w:rsidRPr="0045125B" w:rsidRDefault="00375674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 the bottom of the plate with permanent marker to divide the plate into </w:t>
      </w:r>
      <w:r w:rsidR="008C3595">
        <w:rPr>
          <w:sz w:val="24"/>
          <w:szCs w:val="24"/>
        </w:rPr>
        <w:t>2 equal halves</w:t>
      </w:r>
      <w:r>
        <w:rPr>
          <w:sz w:val="24"/>
          <w:szCs w:val="24"/>
        </w:rPr>
        <w:t>.</w:t>
      </w:r>
      <w:r w:rsidR="001D1108">
        <w:rPr>
          <w:sz w:val="24"/>
          <w:szCs w:val="24"/>
        </w:rPr>
        <w:t xml:space="preserve">  Label “washed” and “unwashed”.</w:t>
      </w:r>
      <w:r>
        <w:rPr>
          <w:sz w:val="24"/>
          <w:szCs w:val="24"/>
        </w:rPr>
        <w:t xml:space="preserve"> </w:t>
      </w:r>
    </w:p>
    <w:p w:rsidR="00375674" w:rsidRPr="00B3368B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central three fingers on the surface of agar in the “unwashed” section.</w:t>
      </w:r>
      <w:r w:rsidR="00375674">
        <w:rPr>
          <w:sz w:val="24"/>
          <w:szCs w:val="24"/>
        </w:rPr>
        <w:t xml:space="preserve">  </w:t>
      </w:r>
    </w:p>
    <w:p w:rsidR="00375674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 as assigned; bar soap and scrub brush, liquid soap, waterless hand sanitizers, and 10% chlorine solution.</w:t>
      </w:r>
    </w:p>
    <w:p w:rsidR="00375674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 to dry and press on the “washed” side of the plate</w:t>
      </w:r>
      <w:r w:rsidR="00375674">
        <w:rPr>
          <w:sz w:val="24"/>
          <w:szCs w:val="24"/>
        </w:rPr>
        <w:t xml:space="preserve">. </w:t>
      </w:r>
    </w:p>
    <w:p w:rsidR="001D1108" w:rsidRPr="0045125B" w:rsidRDefault="001D1108" w:rsidP="0037567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Incubate overnight and check the results on next period.</w:t>
      </w:r>
    </w:p>
    <w:p w:rsidR="004A11D5" w:rsidRPr="0045125B" w:rsidRDefault="004A11D5" w:rsidP="00A370C2">
      <w:pPr>
        <w:pStyle w:val="ListParagraph"/>
        <w:rPr>
          <w:sz w:val="24"/>
          <w:szCs w:val="24"/>
        </w:rPr>
      </w:pPr>
    </w:p>
    <w:sectPr w:rsidR="004A11D5" w:rsidRPr="0045125B" w:rsidSect="00CF45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115B73"/>
    <w:rsid w:val="001B0967"/>
    <w:rsid w:val="001D1108"/>
    <w:rsid w:val="0027259C"/>
    <w:rsid w:val="00291180"/>
    <w:rsid w:val="002D47C6"/>
    <w:rsid w:val="002E7F8E"/>
    <w:rsid w:val="00375674"/>
    <w:rsid w:val="00393B91"/>
    <w:rsid w:val="003B2868"/>
    <w:rsid w:val="00441AEF"/>
    <w:rsid w:val="0045125B"/>
    <w:rsid w:val="004A11D5"/>
    <w:rsid w:val="004E7B4B"/>
    <w:rsid w:val="004F2952"/>
    <w:rsid w:val="00535F95"/>
    <w:rsid w:val="00582EE9"/>
    <w:rsid w:val="006C2753"/>
    <w:rsid w:val="006F596D"/>
    <w:rsid w:val="007C390A"/>
    <w:rsid w:val="007C5D4F"/>
    <w:rsid w:val="008B5B3B"/>
    <w:rsid w:val="008C3595"/>
    <w:rsid w:val="009A4B83"/>
    <w:rsid w:val="009E37F5"/>
    <w:rsid w:val="00A370C2"/>
    <w:rsid w:val="00AB3C2A"/>
    <w:rsid w:val="00AB4B7F"/>
    <w:rsid w:val="00AC6CD3"/>
    <w:rsid w:val="00B134B7"/>
    <w:rsid w:val="00B3368B"/>
    <w:rsid w:val="00B56638"/>
    <w:rsid w:val="00B657CD"/>
    <w:rsid w:val="00BA6BA8"/>
    <w:rsid w:val="00BF3EDC"/>
    <w:rsid w:val="00CC1999"/>
    <w:rsid w:val="00CF45A2"/>
    <w:rsid w:val="00D42441"/>
    <w:rsid w:val="00DD12F0"/>
    <w:rsid w:val="00E222D8"/>
    <w:rsid w:val="00E745CF"/>
    <w:rsid w:val="00E846E0"/>
    <w:rsid w:val="00F232D7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B8EA-92BB-4B28-AA6C-01D8D3B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Jamey Capers</cp:lastModifiedBy>
  <cp:revision>2</cp:revision>
  <cp:lastPrinted>2014-09-16T17:57:00Z</cp:lastPrinted>
  <dcterms:created xsi:type="dcterms:W3CDTF">2018-09-30T00:51:00Z</dcterms:created>
  <dcterms:modified xsi:type="dcterms:W3CDTF">2018-09-30T00:51:00Z</dcterms:modified>
</cp:coreProperties>
</file>