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D7" w:rsidRPr="00D93F8A" w:rsidRDefault="00D93F8A" w:rsidP="00D93F8A">
      <w:pPr>
        <w:spacing w:after="0"/>
        <w:rPr>
          <w:rFonts w:ascii="Comic Sans MS" w:hAnsi="Comic Sans MS"/>
          <w:b/>
          <w:sz w:val="32"/>
          <w:szCs w:val="32"/>
        </w:rPr>
      </w:pPr>
      <w:r w:rsidRPr="00D93F8A">
        <w:rPr>
          <w:rFonts w:ascii="Comic Sans MS" w:hAnsi="Comic Sans MS"/>
          <w:b/>
          <w:sz w:val="32"/>
          <w:szCs w:val="32"/>
        </w:rPr>
        <w:t>Cell Biology and Physiology Lab</w:t>
      </w:r>
    </w:p>
    <w:p w:rsidR="00D93F8A" w:rsidRPr="00D93F8A" w:rsidRDefault="00D93F8A" w:rsidP="00D93F8A">
      <w:pPr>
        <w:pBdr>
          <w:bottom w:val="single" w:sz="12" w:space="1" w:color="auto"/>
        </w:pBdr>
        <w:spacing w:after="0"/>
        <w:rPr>
          <w:rFonts w:ascii="Comic Sans MS" w:hAnsi="Comic Sans MS"/>
          <w:b/>
          <w:sz w:val="32"/>
          <w:szCs w:val="32"/>
        </w:rPr>
      </w:pPr>
      <w:r w:rsidRPr="00D93F8A">
        <w:rPr>
          <w:rFonts w:ascii="Comic Sans MS" w:hAnsi="Comic Sans MS"/>
          <w:b/>
          <w:sz w:val="32"/>
          <w:szCs w:val="32"/>
        </w:rPr>
        <w:t>Cell Signal Poster Project</w:t>
      </w:r>
    </w:p>
    <w:p w:rsidR="00D93F8A" w:rsidRDefault="00D93F8A" w:rsidP="00D93F8A">
      <w:pPr>
        <w:spacing w:after="0"/>
        <w:rPr>
          <w:rFonts w:ascii="Comic Sans MS" w:hAnsi="Comic Sans MS"/>
        </w:rPr>
      </w:pPr>
    </w:p>
    <w:p w:rsidR="00D93F8A" w:rsidRPr="00CA40E3" w:rsidRDefault="00D93F8A" w:rsidP="00D93F8A">
      <w:pPr>
        <w:pStyle w:val="ListParagraph"/>
        <w:numPr>
          <w:ilvl w:val="0"/>
          <w:numId w:val="1"/>
        </w:numPr>
        <w:spacing w:after="0"/>
        <w:rPr>
          <w:rFonts w:ascii="Comic Sans MS" w:hAnsi="Comic Sans MS"/>
          <w:sz w:val="20"/>
          <w:szCs w:val="20"/>
        </w:rPr>
      </w:pPr>
      <w:r w:rsidRPr="00CA40E3">
        <w:rPr>
          <w:rFonts w:ascii="Comic Sans MS" w:hAnsi="Comic Sans MS"/>
          <w:sz w:val="20"/>
          <w:szCs w:val="20"/>
        </w:rPr>
        <w:t xml:space="preserve">Choose a cell signal pathway.  You may want to start with a disease that interests you and see if it is caused by a defect in a cell signal pathway or possibly treated by manipulation of the receptor of that pathway.  You can look in your lecture textbook as well as the Immunology textbook for ideas as well.  </w:t>
      </w:r>
    </w:p>
    <w:p w:rsidR="00D93F8A" w:rsidRPr="00CA40E3" w:rsidRDefault="00D93F8A" w:rsidP="00D93F8A">
      <w:pPr>
        <w:pStyle w:val="ListParagraph"/>
        <w:numPr>
          <w:ilvl w:val="0"/>
          <w:numId w:val="1"/>
        </w:numPr>
        <w:spacing w:after="0"/>
        <w:rPr>
          <w:rFonts w:ascii="Comic Sans MS" w:hAnsi="Comic Sans MS"/>
          <w:sz w:val="20"/>
          <w:szCs w:val="20"/>
        </w:rPr>
      </w:pPr>
      <w:r w:rsidRPr="00CA40E3">
        <w:rPr>
          <w:rFonts w:ascii="Comic Sans MS" w:hAnsi="Comic Sans MS"/>
          <w:sz w:val="20"/>
          <w:szCs w:val="20"/>
        </w:rPr>
        <w:t>I would make a draft drawing of the pathway on a piece of paper before starting on your poster.</w:t>
      </w:r>
    </w:p>
    <w:p w:rsidR="00D93F8A" w:rsidRPr="00CA40E3" w:rsidRDefault="00D93F8A" w:rsidP="00D93F8A">
      <w:pPr>
        <w:pStyle w:val="ListParagraph"/>
        <w:numPr>
          <w:ilvl w:val="0"/>
          <w:numId w:val="1"/>
        </w:numPr>
        <w:spacing w:after="0"/>
        <w:rPr>
          <w:rFonts w:ascii="Comic Sans MS" w:hAnsi="Comic Sans MS"/>
          <w:sz w:val="20"/>
          <w:szCs w:val="20"/>
        </w:rPr>
      </w:pPr>
      <w:r w:rsidRPr="00CA40E3">
        <w:rPr>
          <w:rFonts w:ascii="Comic Sans MS" w:hAnsi="Comic Sans MS"/>
          <w:sz w:val="20"/>
          <w:szCs w:val="20"/>
        </w:rPr>
        <w:t>As you draw the pathway, look up key players of the pathway to research their role.</w:t>
      </w:r>
    </w:p>
    <w:p w:rsidR="00D93F8A" w:rsidRPr="00CA40E3" w:rsidRDefault="00D93F8A" w:rsidP="00D93F8A">
      <w:pPr>
        <w:pStyle w:val="ListParagraph"/>
        <w:numPr>
          <w:ilvl w:val="0"/>
          <w:numId w:val="1"/>
        </w:numPr>
        <w:spacing w:after="0"/>
        <w:rPr>
          <w:rFonts w:ascii="Comic Sans MS" w:hAnsi="Comic Sans MS"/>
          <w:sz w:val="20"/>
          <w:szCs w:val="20"/>
        </w:rPr>
      </w:pPr>
      <w:r w:rsidRPr="00CA40E3">
        <w:rPr>
          <w:rFonts w:ascii="Comic Sans MS" w:hAnsi="Comic Sans MS"/>
          <w:sz w:val="20"/>
          <w:szCs w:val="20"/>
        </w:rPr>
        <w:t>In your drawing, be sure to answer the following questions (you can write in the answers to these questions alongside the drawing, see poster example):</w:t>
      </w:r>
    </w:p>
    <w:p w:rsidR="00D93F8A" w:rsidRPr="00CA40E3" w:rsidRDefault="00D93F8A" w:rsidP="00D93F8A">
      <w:pPr>
        <w:pStyle w:val="ListParagraph"/>
        <w:numPr>
          <w:ilvl w:val="1"/>
          <w:numId w:val="1"/>
        </w:numPr>
        <w:spacing w:after="0"/>
        <w:rPr>
          <w:rFonts w:ascii="Comic Sans MS" w:hAnsi="Comic Sans MS"/>
          <w:sz w:val="20"/>
          <w:szCs w:val="20"/>
        </w:rPr>
      </w:pPr>
      <w:r w:rsidRPr="00CA40E3">
        <w:rPr>
          <w:rFonts w:ascii="Comic Sans MS" w:hAnsi="Comic Sans MS"/>
          <w:sz w:val="20"/>
          <w:szCs w:val="20"/>
        </w:rPr>
        <w:t>On what cells do you find the receptor for this pathway?</w:t>
      </w:r>
    </w:p>
    <w:p w:rsidR="00D93F8A" w:rsidRPr="00CA40E3" w:rsidRDefault="00D93F8A" w:rsidP="00D93F8A">
      <w:pPr>
        <w:pStyle w:val="ListParagraph"/>
        <w:numPr>
          <w:ilvl w:val="1"/>
          <w:numId w:val="1"/>
        </w:numPr>
        <w:spacing w:after="0"/>
        <w:rPr>
          <w:rFonts w:ascii="Comic Sans MS" w:hAnsi="Comic Sans MS"/>
          <w:sz w:val="20"/>
          <w:szCs w:val="20"/>
        </w:rPr>
      </w:pPr>
      <w:r w:rsidRPr="00CA40E3">
        <w:rPr>
          <w:rFonts w:ascii="Comic Sans MS" w:hAnsi="Comic Sans MS"/>
          <w:sz w:val="20"/>
          <w:szCs w:val="20"/>
        </w:rPr>
        <w:t>What is the ligand for this pathway?</w:t>
      </w:r>
    </w:p>
    <w:p w:rsidR="00D93F8A" w:rsidRPr="00CA40E3" w:rsidRDefault="00D93F8A" w:rsidP="00D93F8A">
      <w:pPr>
        <w:pStyle w:val="ListParagraph"/>
        <w:numPr>
          <w:ilvl w:val="1"/>
          <w:numId w:val="1"/>
        </w:numPr>
        <w:spacing w:after="0"/>
        <w:rPr>
          <w:rFonts w:ascii="Comic Sans MS" w:hAnsi="Comic Sans MS"/>
          <w:sz w:val="20"/>
          <w:szCs w:val="20"/>
        </w:rPr>
      </w:pPr>
      <w:r w:rsidRPr="00CA40E3">
        <w:rPr>
          <w:rFonts w:ascii="Comic Sans MS" w:hAnsi="Comic Sans MS"/>
          <w:sz w:val="20"/>
          <w:szCs w:val="20"/>
        </w:rPr>
        <w:t>What does this pathway control?</w:t>
      </w:r>
    </w:p>
    <w:p w:rsidR="00D93F8A" w:rsidRPr="00CA40E3" w:rsidRDefault="00D93F8A" w:rsidP="00D93F8A">
      <w:pPr>
        <w:pStyle w:val="ListParagraph"/>
        <w:numPr>
          <w:ilvl w:val="1"/>
          <w:numId w:val="1"/>
        </w:numPr>
        <w:spacing w:after="0"/>
        <w:rPr>
          <w:rFonts w:ascii="Comic Sans MS" w:hAnsi="Comic Sans MS"/>
          <w:sz w:val="20"/>
          <w:szCs w:val="20"/>
        </w:rPr>
      </w:pPr>
      <w:r w:rsidRPr="00CA40E3">
        <w:rPr>
          <w:rFonts w:ascii="Comic Sans MS" w:hAnsi="Comic Sans MS"/>
          <w:sz w:val="20"/>
          <w:szCs w:val="20"/>
        </w:rPr>
        <w:t>What is the end result of this pathway (i.e. transcription of certain genes?)</w:t>
      </w:r>
      <w:r w:rsidR="00E35529">
        <w:rPr>
          <w:rFonts w:ascii="Comic Sans MS" w:hAnsi="Comic Sans MS"/>
          <w:sz w:val="20"/>
          <w:szCs w:val="20"/>
        </w:rPr>
        <w:t>?</w:t>
      </w:r>
    </w:p>
    <w:p w:rsidR="00D93F8A" w:rsidRPr="00CA40E3" w:rsidRDefault="00D93F8A" w:rsidP="00D93F8A">
      <w:pPr>
        <w:pStyle w:val="ListParagraph"/>
        <w:numPr>
          <w:ilvl w:val="1"/>
          <w:numId w:val="1"/>
        </w:numPr>
        <w:spacing w:after="0"/>
        <w:rPr>
          <w:rFonts w:ascii="Comic Sans MS" w:hAnsi="Comic Sans MS"/>
          <w:sz w:val="20"/>
          <w:szCs w:val="20"/>
        </w:rPr>
      </w:pPr>
      <w:r w:rsidRPr="00CA40E3">
        <w:rPr>
          <w:rFonts w:ascii="Comic Sans MS" w:hAnsi="Comic Sans MS"/>
          <w:sz w:val="20"/>
          <w:szCs w:val="20"/>
        </w:rPr>
        <w:t>What disease(s) are associated with this pathway?  Are there treatments to upregulate or downregulate the pathway for treatment?</w:t>
      </w:r>
    </w:p>
    <w:p w:rsidR="00D93F8A" w:rsidRPr="00CA40E3" w:rsidRDefault="00D93F8A" w:rsidP="00D93F8A">
      <w:pPr>
        <w:pStyle w:val="ListParagraph"/>
        <w:numPr>
          <w:ilvl w:val="1"/>
          <w:numId w:val="1"/>
        </w:numPr>
        <w:spacing w:after="0"/>
        <w:rPr>
          <w:rFonts w:ascii="Comic Sans MS" w:hAnsi="Comic Sans MS"/>
          <w:sz w:val="20"/>
          <w:szCs w:val="20"/>
        </w:rPr>
      </w:pPr>
      <w:r w:rsidRPr="00CA40E3">
        <w:rPr>
          <w:rFonts w:ascii="Comic Sans MS" w:hAnsi="Comic Sans MS"/>
          <w:sz w:val="20"/>
          <w:szCs w:val="20"/>
        </w:rPr>
        <w:t xml:space="preserve">Is this an example of a receptor associated kinase pathway, a </w:t>
      </w:r>
      <w:proofErr w:type="spellStart"/>
      <w:r w:rsidRPr="00CA40E3">
        <w:rPr>
          <w:rFonts w:ascii="Comic Sans MS" w:hAnsi="Comic Sans MS"/>
          <w:sz w:val="20"/>
          <w:szCs w:val="20"/>
        </w:rPr>
        <w:t>cystolic</w:t>
      </w:r>
      <w:proofErr w:type="spellEnd"/>
      <w:r w:rsidRPr="00CA40E3">
        <w:rPr>
          <w:rFonts w:ascii="Comic Sans MS" w:hAnsi="Comic Sans MS"/>
          <w:sz w:val="20"/>
          <w:szCs w:val="20"/>
        </w:rPr>
        <w:t xml:space="preserve"> kinase pathway, a protein subunit disassociation pathway, or a protein cleavage pathway?</w:t>
      </w:r>
    </w:p>
    <w:p w:rsidR="00D93F8A" w:rsidRPr="00CA40E3" w:rsidRDefault="00D93F8A" w:rsidP="00D93F8A">
      <w:pPr>
        <w:pStyle w:val="ListParagraph"/>
        <w:numPr>
          <w:ilvl w:val="1"/>
          <w:numId w:val="1"/>
        </w:numPr>
        <w:spacing w:after="0"/>
        <w:rPr>
          <w:rFonts w:ascii="Comic Sans MS" w:hAnsi="Comic Sans MS"/>
          <w:sz w:val="20"/>
          <w:szCs w:val="20"/>
        </w:rPr>
      </w:pPr>
      <w:r w:rsidRPr="00CA40E3">
        <w:rPr>
          <w:rFonts w:ascii="Comic Sans MS" w:hAnsi="Comic Sans MS"/>
          <w:sz w:val="20"/>
          <w:szCs w:val="20"/>
        </w:rPr>
        <w:t>Label all molecules associated with this pathway.</w:t>
      </w:r>
      <w:r w:rsidR="00E35529">
        <w:rPr>
          <w:rFonts w:ascii="Comic Sans MS" w:hAnsi="Comic Sans MS"/>
          <w:sz w:val="20"/>
          <w:szCs w:val="20"/>
        </w:rPr>
        <w:t xml:space="preserve">   List their function (if known).</w:t>
      </w:r>
      <w:bookmarkStart w:id="0" w:name="_GoBack"/>
      <w:bookmarkEnd w:id="0"/>
    </w:p>
    <w:p w:rsidR="00D93F8A" w:rsidRPr="00CA40E3" w:rsidRDefault="00D93F8A" w:rsidP="00D93F8A">
      <w:pPr>
        <w:pStyle w:val="ListParagraph"/>
        <w:numPr>
          <w:ilvl w:val="1"/>
          <w:numId w:val="1"/>
        </w:numPr>
        <w:spacing w:after="0"/>
        <w:rPr>
          <w:rFonts w:ascii="Comic Sans MS" w:hAnsi="Comic Sans MS"/>
          <w:sz w:val="20"/>
          <w:szCs w:val="20"/>
        </w:rPr>
      </w:pPr>
      <w:r w:rsidRPr="00CA40E3">
        <w:rPr>
          <w:rFonts w:ascii="Comic Sans MS" w:hAnsi="Comic Sans MS"/>
          <w:sz w:val="20"/>
          <w:szCs w:val="20"/>
        </w:rPr>
        <w:t>At the bottom, include citations on where you found this information (might be your textbook, a website, etc.)</w:t>
      </w:r>
    </w:p>
    <w:p w:rsidR="00D93F8A" w:rsidRPr="00CA40E3" w:rsidRDefault="00D93F8A" w:rsidP="00D93F8A">
      <w:pPr>
        <w:pStyle w:val="ListParagraph"/>
        <w:numPr>
          <w:ilvl w:val="0"/>
          <w:numId w:val="1"/>
        </w:numPr>
        <w:spacing w:after="0"/>
        <w:rPr>
          <w:rFonts w:ascii="Comic Sans MS" w:hAnsi="Comic Sans MS"/>
          <w:sz w:val="20"/>
          <w:szCs w:val="20"/>
        </w:rPr>
      </w:pPr>
      <w:r w:rsidRPr="00CA40E3">
        <w:rPr>
          <w:rFonts w:ascii="Comic Sans MS" w:hAnsi="Comic Sans MS"/>
          <w:sz w:val="20"/>
          <w:szCs w:val="20"/>
        </w:rPr>
        <w:t>Draw all of this out on a regular size poster board.  Use color (see example)</w:t>
      </w:r>
    </w:p>
    <w:p w:rsidR="00D93F8A" w:rsidRDefault="00D93F8A" w:rsidP="00D93F8A">
      <w:pPr>
        <w:spacing w:after="0"/>
        <w:rPr>
          <w:rFonts w:ascii="Comic Sans MS" w:hAnsi="Comic Sans MS"/>
        </w:rPr>
      </w:pPr>
    </w:p>
    <w:p w:rsidR="00D93F8A" w:rsidRPr="00D93F8A" w:rsidRDefault="00D93F8A" w:rsidP="00CA40E3">
      <w:pPr>
        <w:spacing w:after="0"/>
        <w:jc w:val="center"/>
        <w:rPr>
          <w:rFonts w:ascii="Comic Sans MS" w:hAnsi="Comic Sans MS"/>
        </w:rPr>
      </w:pPr>
      <w:r w:rsidRPr="00D93F8A">
        <w:rPr>
          <w:rFonts w:ascii="Comic Sans MS" w:hAnsi="Comic Sans MS"/>
          <w:noProof/>
        </w:rPr>
        <w:drawing>
          <wp:inline distT="0" distB="0" distL="0" distR="0">
            <wp:extent cx="2915105" cy="3886200"/>
            <wp:effectExtent l="0" t="0" r="0" b="0"/>
            <wp:docPr id="1" name="Picture 1" descr="C:\Users\jcapers\Desktop\IRSC (Capers) Fall 2021\Cell Bio Lab - Fall 2021\Cell Signal Poster 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pers\Desktop\IRSC (Capers) Fall 2021\Cell Bio Lab - Fall 2021\Cell Signal Poster Examp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2675" cy="3909623"/>
                    </a:xfrm>
                    <a:prstGeom prst="rect">
                      <a:avLst/>
                    </a:prstGeom>
                    <a:noFill/>
                    <a:ln>
                      <a:noFill/>
                    </a:ln>
                  </pic:spPr>
                </pic:pic>
              </a:graphicData>
            </a:graphic>
          </wp:inline>
        </w:drawing>
      </w:r>
    </w:p>
    <w:sectPr w:rsidR="00D93F8A" w:rsidRPr="00D93F8A" w:rsidSect="00CA40E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C7DBF"/>
    <w:multiLevelType w:val="hybridMultilevel"/>
    <w:tmpl w:val="58CA9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8A"/>
    <w:rsid w:val="006D4AD7"/>
    <w:rsid w:val="00CA40E3"/>
    <w:rsid w:val="00D93F8A"/>
    <w:rsid w:val="00E3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197D"/>
  <w15:chartTrackingRefBased/>
  <w15:docId w15:val="{32A20B12-BEC7-4B71-B1BE-3BFC8E36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Capers</dc:creator>
  <cp:keywords/>
  <dc:description/>
  <cp:lastModifiedBy>Jennifer Capers</cp:lastModifiedBy>
  <cp:revision>2</cp:revision>
  <dcterms:created xsi:type="dcterms:W3CDTF">2021-07-28T11:27:00Z</dcterms:created>
  <dcterms:modified xsi:type="dcterms:W3CDTF">2021-07-28T11:41:00Z</dcterms:modified>
</cp:coreProperties>
</file>